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DD8A8" w14:textId="0391237B" w:rsidR="00636DC2" w:rsidRPr="00394ED4" w:rsidRDefault="00645A95" w:rsidP="00636DC2">
      <w:pPr>
        <w:jc w:val="right"/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SPS</w:t>
      </w:r>
      <w:r w:rsidR="00636DC2" w:rsidRPr="00394ED4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lt-LT"/>
        </w:rPr>
        <w:t>4</w:t>
      </w:r>
      <w:r w:rsidR="00636DC2" w:rsidRPr="00394ED4">
        <w:rPr>
          <w:rFonts w:ascii="Times New Roman" w:hAnsi="Times New Roman" w:cs="Times New Roman"/>
          <w:sz w:val="20"/>
          <w:szCs w:val="20"/>
          <w:lang w:val="lt-LT"/>
        </w:rPr>
        <w:t xml:space="preserve"> priedas</w:t>
      </w:r>
    </w:p>
    <w:p w14:paraId="67AE14DA" w14:textId="303DC282" w:rsidR="00394ED4" w:rsidRPr="00394ED4" w:rsidRDefault="00FE6F32" w:rsidP="00394ED4">
      <w:pPr>
        <w:pStyle w:val="Heading"/>
        <w:jc w:val="center"/>
        <w:rPr>
          <w:sz w:val="24"/>
          <w:szCs w:val="24"/>
          <w:lang w:val="lt-LT"/>
        </w:rPr>
      </w:pPr>
      <w:bookmarkStart w:id="0" w:name="_Hlk26431856"/>
      <w:r w:rsidRPr="00FE6F32">
        <w:rPr>
          <w:rFonts w:cs="Times New Roman"/>
          <w:sz w:val="24"/>
          <w:szCs w:val="24"/>
          <w:lang w:val="lt-LT"/>
        </w:rPr>
        <w:t>ATVIRAS KONKURSAS (SUPAPRASTINTAS PIRKIMAS)</w:t>
      </w:r>
      <w:r w:rsidR="00394ED4" w:rsidRPr="00394ED4">
        <w:rPr>
          <w:sz w:val="24"/>
          <w:szCs w:val="24"/>
          <w:lang w:val="lt-LT"/>
        </w:rPr>
        <w:t xml:space="preserve"> </w:t>
      </w:r>
      <w:bookmarkEnd w:id="0"/>
    </w:p>
    <w:p w14:paraId="6E142CDC" w14:textId="77777777" w:rsidR="00394ED4" w:rsidRPr="001103ED" w:rsidRDefault="00394ED4" w:rsidP="00394ED4">
      <w:pPr>
        <w:pStyle w:val="Heading"/>
        <w:rPr>
          <w:sz w:val="16"/>
          <w:szCs w:val="16"/>
          <w:lang w:val="lt-LT"/>
        </w:rPr>
      </w:pPr>
    </w:p>
    <w:p w14:paraId="6655146E" w14:textId="3959E1CE" w:rsidR="00394ED4" w:rsidRDefault="009A17A9" w:rsidP="00636DC2">
      <w:pPr>
        <w:pStyle w:val="Heading"/>
        <w:jc w:val="center"/>
        <w:rPr>
          <w:rFonts w:cs="Times New Roman"/>
          <w:sz w:val="24"/>
          <w:szCs w:val="24"/>
          <w:lang w:val="lt-LT"/>
        </w:rPr>
      </w:pPr>
      <w:r w:rsidRPr="009A17A9">
        <w:rPr>
          <w:rFonts w:cs="Times New Roman"/>
          <w:sz w:val="24"/>
          <w:szCs w:val="24"/>
          <w:lang w:val="lt-LT"/>
        </w:rPr>
        <w:t>ŽYMĖTAS DYZELINAS, SKIRTAS NAUDOTI ŽEMĖS ŪKYJE IR ŽUVININKYSTĖJE, SU PRISTATYMU Į TALPYKLAS</w:t>
      </w:r>
    </w:p>
    <w:p w14:paraId="48387992" w14:textId="77777777" w:rsidR="009A17A9" w:rsidRPr="001103ED" w:rsidRDefault="009A17A9" w:rsidP="001103ED">
      <w:pPr>
        <w:pStyle w:val="Body2"/>
        <w:spacing w:after="0"/>
        <w:rPr>
          <w:sz w:val="16"/>
          <w:szCs w:val="16"/>
          <w:lang w:val="lt-LT" w:eastAsia="lt-LT"/>
        </w:rPr>
      </w:pPr>
    </w:p>
    <w:p w14:paraId="7B10D50B" w14:textId="3DD9C486" w:rsidR="00636DC2" w:rsidRPr="00394ED4" w:rsidRDefault="00636DC2" w:rsidP="00636DC2">
      <w:pPr>
        <w:pStyle w:val="Heading"/>
        <w:jc w:val="center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>Kokybės kriterijai ir vertinimas</w:t>
      </w:r>
    </w:p>
    <w:p w14:paraId="15E7713E" w14:textId="77777777" w:rsidR="00636DC2" w:rsidRPr="00394ED4" w:rsidRDefault="00636DC2" w:rsidP="00636DC2">
      <w:pPr>
        <w:pStyle w:val="Heading"/>
        <w:rPr>
          <w:sz w:val="18"/>
          <w:szCs w:val="18"/>
          <w:lang w:val="lt-LT"/>
        </w:rPr>
      </w:pPr>
    </w:p>
    <w:p w14:paraId="6AF0053A" w14:textId="77777777" w:rsidR="00636DC2" w:rsidRPr="00394ED4" w:rsidRDefault="00636DC2" w:rsidP="00636DC2">
      <w:pPr>
        <w:pStyle w:val="Heading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>1. BENDROSIOS NUOSTATOS</w:t>
      </w:r>
    </w:p>
    <w:p w14:paraId="15057AA2" w14:textId="77777777" w:rsidR="00636DC2" w:rsidRPr="001103ED" w:rsidRDefault="00636DC2" w:rsidP="00636DC2">
      <w:pPr>
        <w:pStyle w:val="Body2"/>
        <w:rPr>
          <w:sz w:val="16"/>
          <w:szCs w:val="16"/>
          <w:lang w:val="lt-LT"/>
        </w:rPr>
      </w:pPr>
    </w:p>
    <w:p w14:paraId="0E3E565F" w14:textId="77777777" w:rsidR="00636DC2" w:rsidRPr="00394ED4" w:rsidRDefault="00636DC2" w:rsidP="001103ED">
      <w:pPr>
        <w:pStyle w:val="Body2"/>
        <w:spacing w:after="0"/>
        <w:rPr>
          <w:color w:val="auto"/>
          <w:sz w:val="24"/>
          <w:szCs w:val="24"/>
          <w:lang w:val="lt-LT"/>
        </w:rPr>
      </w:pPr>
      <w:r w:rsidRPr="00394ED4">
        <w:rPr>
          <w:color w:val="auto"/>
          <w:sz w:val="24"/>
          <w:szCs w:val="24"/>
          <w:lang w:val="lt-LT"/>
        </w:rPr>
        <w:tab/>
        <w:t>1.1. Perkančiosios organizacijos neatmesti pasiūlymai vertinami pagal kainos (toliau - kainos) ir kokybės santykį šiame priede nurodyta tvarka.</w:t>
      </w:r>
    </w:p>
    <w:p w14:paraId="088432DD" w14:textId="5D818155" w:rsidR="00636DC2" w:rsidRPr="00394ED4" w:rsidRDefault="00636DC2" w:rsidP="001103ED">
      <w:pPr>
        <w:pStyle w:val="Body2"/>
        <w:spacing w:after="0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 xml:space="preserve">1.2. Ekonomiškai naudingiausias </w:t>
      </w:r>
      <w:r w:rsidR="00394ED4" w:rsidRPr="00394ED4">
        <w:rPr>
          <w:sz w:val="24"/>
          <w:szCs w:val="24"/>
          <w:lang w:val="lt-LT"/>
        </w:rPr>
        <w:t>pasiūlymas</w:t>
      </w:r>
      <w:r w:rsidRPr="00394ED4">
        <w:rPr>
          <w:sz w:val="24"/>
          <w:szCs w:val="24"/>
          <w:lang w:val="lt-LT"/>
        </w:rPr>
        <w:t xml:space="preserve"> – tai </w:t>
      </w:r>
      <w:r w:rsidR="00394ED4" w:rsidRPr="00394ED4">
        <w:rPr>
          <w:sz w:val="24"/>
          <w:szCs w:val="24"/>
          <w:lang w:val="lt-LT"/>
        </w:rPr>
        <w:t>pasiūlymas</w:t>
      </w:r>
      <w:r w:rsidRPr="00394ED4">
        <w:rPr>
          <w:sz w:val="24"/>
          <w:szCs w:val="24"/>
          <w:lang w:val="lt-LT"/>
        </w:rPr>
        <w:t xml:space="preserve">, kurio balų suma, </w:t>
      </w:r>
      <w:r w:rsidR="00394ED4" w:rsidRPr="00394ED4">
        <w:rPr>
          <w:sz w:val="24"/>
          <w:szCs w:val="24"/>
          <w:lang w:val="lt-LT"/>
        </w:rPr>
        <w:t>apskaičiuota</w:t>
      </w:r>
      <w:r w:rsidRPr="00394ED4">
        <w:rPr>
          <w:sz w:val="24"/>
          <w:szCs w:val="24"/>
          <w:lang w:val="lt-LT"/>
        </w:rPr>
        <w:t xml:space="preserve"> pagal toliau nustatytus </w:t>
      </w:r>
      <w:r w:rsidR="00394ED4" w:rsidRPr="00394ED4">
        <w:rPr>
          <w:sz w:val="24"/>
          <w:szCs w:val="24"/>
          <w:lang w:val="lt-LT"/>
        </w:rPr>
        <w:t>pasiūlymų</w:t>
      </w:r>
      <w:r w:rsidRPr="00394ED4">
        <w:rPr>
          <w:sz w:val="24"/>
          <w:szCs w:val="24"/>
          <w:lang w:val="lt-LT"/>
        </w:rPr>
        <w:t xml:space="preserve">̨ vertinimo kriterijus ir </w:t>
      </w:r>
      <w:r w:rsidR="00394ED4" w:rsidRPr="00394ED4">
        <w:rPr>
          <w:sz w:val="24"/>
          <w:szCs w:val="24"/>
          <w:lang w:val="lt-LT"/>
        </w:rPr>
        <w:t>sąlygas</w:t>
      </w:r>
      <w:r w:rsidRPr="00394ED4">
        <w:rPr>
          <w:sz w:val="24"/>
          <w:szCs w:val="24"/>
          <w:lang w:val="lt-LT"/>
        </w:rPr>
        <w:t>, yra didžiausia.</w:t>
      </w:r>
    </w:p>
    <w:p w14:paraId="529FEC2D" w14:textId="77777777" w:rsidR="00636DC2" w:rsidRPr="00394ED4" w:rsidRDefault="00636DC2" w:rsidP="00636DC2">
      <w:pPr>
        <w:pStyle w:val="Body2"/>
        <w:rPr>
          <w:sz w:val="18"/>
          <w:szCs w:val="18"/>
          <w:lang w:val="lt-LT"/>
        </w:rPr>
      </w:pPr>
    </w:p>
    <w:p w14:paraId="5C345469" w14:textId="77777777" w:rsidR="00636DC2" w:rsidRPr="00394ED4" w:rsidRDefault="00636DC2" w:rsidP="00636DC2">
      <w:pPr>
        <w:pStyle w:val="Heading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>2. PASIŪLYMŲ VERTINIMO KRITERIJAI</w:t>
      </w:r>
    </w:p>
    <w:p w14:paraId="5E9726B8" w14:textId="77777777" w:rsidR="00636DC2" w:rsidRPr="00394ED4" w:rsidRDefault="00636DC2" w:rsidP="00636DC2">
      <w:pPr>
        <w:pStyle w:val="Body2"/>
        <w:rPr>
          <w:sz w:val="18"/>
          <w:szCs w:val="18"/>
          <w:lang w:val="lt-LT"/>
        </w:rPr>
      </w:pPr>
    </w:p>
    <w:p w14:paraId="67B5543B" w14:textId="77777777" w:rsidR="00636DC2" w:rsidRPr="00394ED4" w:rsidRDefault="00636DC2" w:rsidP="001103ED">
      <w:pPr>
        <w:pStyle w:val="Body2"/>
        <w:spacing w:after="0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 xml:space="preserve">2.1. Nustatomas maksimalus bendras balų skaičius - 100 balų. Kriterijų tarpusavio santykis bendrame bale yra nustatomas pagal šiuos lyginamuosius svorius: </w:t>
      </w:r>
    </w:p>
    <w:p w14:paraId="326D5126" w14:textId="6A100B1D" w:rsidR="00636DC2" w:rsidRPr="00394ED4" w:rsidRDefault="00636DC2" w:rsidP="001103ED">
      <w:pPr>
        <w:pStyle w:val="Body2"/>
        <w:spacing w:after="0"/>
        <w:rPr>
          <w:color w:val="auto"/>
          <w:sz w:val="24"/>
          <w:szCs w:val="24"/>
          <w:lang w:val="lt-LT"/>
        </w:rPr>
      </w:pPr>
      <w:r w:rsidRPr="00394ED4">
        <w:rPr>
          <w:color w:val="auto"/>
          <w:sz w:val="24"/>
          <w:szCs w:val="24"/>
          <w:lang w:val="lt-LT"/>
        </w:rPr>
        <w:tab/>
        <w:t xml:space="preserve">2.1.1. Pirmas kriterijus - Kaina (C). Kriterijaus lyginamasis svoris ekonominio naudingumo įvertinime (X) yra </w:t>
      </w:r>
      <w:r w:rsidR="009A17A9">
        <w:rPr>
          <w:color w:val="auto"/>
          <w:sz w:val="24"/>
          <w:szCs w:val="24"/>
          <w:lang w:val="lt-LT"/>
        </w:rPr>
        <w:t>80</w:t>
      </w:r>
      <w:r w:rsidRPr="00394ED4">
        <w:rPr>
          <w:color w:val="auto"/>
          <w:sz w:val="24"/>
          <w:szCs w:val="24"/>
          <w:lang w:val="lt-LT"/>
        </w:rPr>
        <w:t>. </w:t>
      </w:r>
    </w:p>
    <w:p w14:paraId="26CEDFFF" w14:textId="086705CB" w:rsidR="00636DC2" w:rsidRPr="00394ED4" w:rsidRDefault="00636DC2" w:rsidP="001103ED">
      <w:pPr>
        <w:pStyle w:val="Body2"/>
        <w:spacing w:after="0"/>
        <w:rPr>
          <w:color w:val="auto"/>
          <w:sz w:val="24"/>
          <w:szCs w:val="24"/>
          <w:lang w:val="lt-LT"/>
        </w:rPr>
      </w:pPr>
      <w:r w:rsidRPr="00394ED4">
        <w:rPr>
          <w:color w:val="auto"/>
          <w:sz w:val="24"/>
          <w:szCs w:val="24"/>
          <w:lang w:val="lt-LT"/>
        </w:rPr>
        <w:tab/>
        <w:t xml:space="preserve">2.1.2. Antras kriterijus – </w:t>
      </w:r>
      <w:r w:rsidR="009A17A9" w:rsidRPr="009A17A9">
        <w:rPr>
          <w:rFonts w:cs="Times New Roman"/>
          <w:b/>
          <w:i/>
          <w:color w:val="auto"/>
          <w:sz w:val="24"/>
          <w:szCs w:val="24"/>
          <w:lang w:val="lt-LT"/>
        </w:rPr>
        <w:t>Prekių p</w:t>
      </w:r>
      <w:r w:rsidR="009A17A9">
        <w:rPr>
          <w:rFonts w:cs="Times New Roman"/>
          <w:b/>
          <w:i/>
          <w:color w:val="auto"/>
          <w:sz w:val="24"/>
          <w:szCs w:val="24"/>
          <w:lang w:val="lt-LT"/>
        </w:rPr>
        <w:t>ristatymas</w:t>
      </w:r>
      <w:r w:rsidR="009A17A9" w:rsidRPr="009A17A9">
        <w:rPr>
          <w:rFonts w:cs="Times New Roman"/>
          <w:b/>
          <w:i/>
          <w:color w:val="auto"/>
          <w:sz w:val="24"/>
          <w:szCs w:val="24"/>
          <w:lang w:val="lt-LT"/>
        </w:rPr>
        <w:t xml:space="preserve"> ne kelių eismo piko valandomis ir </w:t>
      </w:r>
      <w:r w:rsidR="009A17A9">
        <w:rPr>
          <w:rFonts w:cs="Times New Roman"/>
          <w:b/>
          <w:i/>
          <w:color w:val="auto"/>
          <w:sz w:val="24"/>
          <w:szCs w:val="24"/>
          <w:lang w:val="lt-LT"/>
        </w:rPr>
        <w:t>trumpiausiais maršrutais</w:t>
      </w:r>
      <w:r w:rsidR="009A17A9" w:rsidRPr="009A17A9">
        <w:rPr>
          <w:rFonts w:cs="Times New Roman"/>
          <w:b/>
          <w:i/>
          <w:color w:val="auto"/>
          <w:sz w:val="24"/>
          <w:szCs w:val="24"/>
          <w:lang w:val="lt-LT"/>
        </w:rPr>
        <w:t xml:space="preserve"> </w:t>
      </w:r>
      <w:r w:rsidRPr="00394ED4">
        <w:rPr>
          <w:color w:val="auto"/>
          <w:sz w:val="24"/>
          <w:szCs w:val="24"/>
          <w:lang w:val="lt-LT"/>
        </w:rPr>
        <w:t xml:space="preserve">(T1). Kriterijaus lyginamasis svoris ekonominio naudingumo įvertinime (Y1) yra </w:t>
      </w:r>
      <w:r w:rsidR="005F1E3A" w:rsidRPr="00394ED4">
        <w:rPr>
          <w:color w:val="auto"/>
          <w:sz w:val="24"/>
          <w:szCs w:val="24"/>
          <w:lang w:val="lt-LT"/>
        </w:rPr>
        <w:t>10</w:t>
      </w:r>
      <w:r w:rsidRPr="00394ED4">
        <w:rPr>
          <w:color w:val="auto"/>
          <w:sz w:val="24"/>
          <w:szCs w:val="24"/>
          <w:lang w:val="lt-LT"/>
        </w:rPr>
        <w:t>.</w:t>
      </w:r>
    </w:p>
    <w:p w14:paraId="6973EE29" w14:textId="3FA150FF" w:rsidR="00636DC2" w:rsidRPr="00394ED4" w:rsidRDefault="00636DC2" w:rsidP="001103ED">
      <w:pPr>
        <w:pStyle w:val="Body2"/>
        <w:spacing w:after="0"/>
        <w:ind w:firstLine="720"/>
        <w:rPr>
          <w:color w:val="auto"/>
          <w:sz w:val="24"/>
          <w:szCs w:val="24"/>
          <w:lang w:val="lt-LT"/>
        </w:rPr>
      </w:pPr>
      <w:r w:rsidRPr="00394ED4">
        <w:rPr>
          <w:color w:val="auto"/>
          <w:sz w:val="24"/>
          <w:szCs w:val="24"/>
          <w:lang w:val="lt-LT"/>
        </w:rPr>
        <w:t xml:space="preserve">2.1.3. Trečias kriterijus – </w:t>
      </w:r>
      <w:r w:rsidR="009A17A9" w:rsidRPr="009A17A9">
        <w:rPr>
          <w:rFonts w:cs="Times New Roman"/>
          <w:b/>
          <w:i/>
          <w:color w:val="auto"/>
          <w:sz w:val="24"/>
          <w:szCs w:val="24"/>
          <w:lang w:val="lt-LT"/>
        </w:rPr>
        <w:t>Netaršių ir mažiau aplinką teršianči</w:t>
      </w:r>
      <w:r w:rsidR="009A17A9">
        <w:rPr>
          <w:rFonts w:cs="Times New Roman"/>
          <w:b/>
          <w:i/>
          <w:color w:val="auto"/>
          <w:sz w:val="24"/>
          <w:szCs w:val="24"/>
          <w:lang w:val="lt-LT"/>
        </w:rPr>
        <w:t>ų transporto priemonių naudojimas</w:t>
      </w:r>
      <w:r w:rsidRPr="00394ED4">
        <w:rPr>
          <w:color w:val="auto"/>
          <w:sz w:val="24"/>
          <w:szCs w:val="24"/>
          <w:lang w:val="lt-LT"/>
        </w:rPr>
        <w:t xml:space="preserve"> (T2). Kriterijaus lyginamasis svoris ekonominio naudingumo įvertinime (Y2) yra 10.</w:t>
      </w:r>
    </w:p>
    <w:p w14:paraId="1F848166" w14:textId="77777777" w:rsidR="00636DC2" w:rsidRPr="00394ED4" w:rsidRDefault="00636DC2" w:rsidP="00636DC2">
      <w:pPr>
        <w:pStyle w:val="Body2"/>
        <w:rPr>
          <w:sz w:val="24"/>
          <w:szCs w:val="24"/>
          <w:lang w:val="lt-LT"/>
        </w:rPr>
      </w:pPr>
      <w:r w:rsidRPr="00394ED4">
        <w:rPr>
          <w:color w:val="357CA2"/>
          <w:sz w:val="24"/>
          <w:szCs w:val="24"/>
          <w:lang w:val="lt-LT"/>
        </w:rPr>
        <w:tab/>
      </w:r>
      <w:r w:rsidRPr="00394ED4">
        <w:rPr>
          <w:color w:val="357CA2"/>
          <w:sz w:val="24"/>
          <w:szCs w:val="24"/>
          <w:lang w:val="lt-LT"/>
        </w:rPr>
        <w:tab/>
      </w:r>
    </w:p>
    <w:p w14:paraId="3964EC1D" w14:textId="77777777" w:rsidR="00636DC2" w:rsidRPr="00394ED4" w:rsidRDefault="00636DC2" w:rsidP="00636DC2">
      <w:pPr>
        <w:pStyle w:val="Heading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>3. BALŲ APSKAIČIAVIMAS</w:t>
      </w:r>
    </w:p>
    <w:p w14:paraId="6FC2E801" w14:textId="77777777" w:rsidR="00636DC2" w:rsidRPr="00394ED4" w:rsidRDefault="00636DC2" w:rsidP="00636DC2">
      <w:pPr>
        <w:pStyle w:val="Body2"/>
        <w:rPr>
          <w:sz w:val="18"/>
          <w:szCs w:val="18"/>
          <w:lang w:val="lt-LT"/>
        </w:rPr>
      </w:pPr>
    </w:p>
    <w:p w14:paraId="234B558B" w14:textId="7BE9654B" w:rsidR="00636DC2" w:rsidRPr="00394ED4" w:rsidRDefault="00636DC2" w:rsidP="005F1E3A">
      <w:pPr>
        <w:pStyle w:val="Body2"/>
        <w:spacing w:after="0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 xml:space="preserve">3.1. Kiekvieno tiekėjo pasiūlymo pirmo kriterijaus - </w:t>
      </w:r>
      <w:r w:rsidR="00394ED4" w:rsidRPr="00394ED4">
        <w:rPr>
          <w:sz w:val="24"/>
          <w:szCs w:val="24"/>
          <w:lang w:val="lt-LT"/>
        </w:rPr>
        <w:t>pasiūlymo</w:t>
      </w:r>
      <w:r w:rsidRPr="00394ED4">
        <w:rPr>
          <w:sz w:val="24"/>
          <w:szCs w:val="24"/>
          <w:lang w:val="lt-LT"/>
        </w:rPr>
        <w:t xml:space="preserve"> kainos (C) balas </w:t>
      </w:r>
      <w:r w:rsidR="00394ED4" w:rsidRPr="00394ED4">
        <w:rPr>
          <w:sz w:val="24"/>
          <w:szCs w:val="24"/>
          <w:lang w:val="lt-LT"/>
        </w:rPr>
        <w:t>apskaičiuojamas</w:t>
      </w:r>
      <w:r w:rsidRPr="00394ED4">
        <w:rPr>
          <w:sz w:val="24"/>
          <w:szCs w:val="24"/>
          <w:lang w:val="lt-LT"/>
        </w:rPr>
        <w:t xml:space="preserve"> mažiausios </w:t>
      </w:r>
      <w:r w:rsidR="00394ED4" w:rsidRPr="00394ED4">
        <w:rPr>
          <w:sz w:val="24"/>
          <w:szCs w:val="24"/>
          <w:lang w:val="lt-LT"/>
        </w:rPr>
        <w:t>pasiūlytos</w:t>
      </w:r>
      <w:r w:rsidRPr="00394ED4">
        <w:rPr>
          <w:sz w:val="24"/>
          <w:szCs w:val="24"/>
          <w:lang w:val="lt-LT"/>
        </w:rPr>
        <w:t xml:space="preserve"> kainos (Cmin) ir vertinamo </w:t>
      </w:r>
      <w:r w:rsidR="00394ED4" w:rsidRPr="00394ED4">
        <w:rPr>
          <w:sz w:val="24"/>
          <w:szCs w:val="24"/>
          <w:lang w:val="lt-LT"/>
        </w:rPr>
        <w:t>pasiūlymo</w:t>
      </w:r>
      <w:r w:rsidRPr="00394ED4">
        <w:rPr>
          <w:sz w:val="24"/>
          <w:szCs w:val="24"/>
          <w:lang w:val="lt-LT"/>
        </w:rPr>
        <w:t xml:space="preserve"> kainos (Cp) santykį padauginus iš kainos lyginamojo svorio (X). Pasiūlymo kainos balo apskaičiavimui taikoma formulė C=(Cmin/Cp)*X.</w:t>
      </w:r>
    </w:p>
    <w:p w14:paraId="1C1D6D9F" w14:textId="0D4DFA51" w:rsidR="00636DC2" w:rsidRPr="00394ED4" w:rsidRDefault="00636DC2" w:rsidP="005F1E3A">
      <w:pPr>
        <w:pStyle w:val="Body2"/>
        <w:spacing w:after="0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>3.2. Kiekvieno tiekėjo pasiūlymo kokybės kriterijų (T1</w:t>
      </w:r>
      <w:r w:rsidR="009A17A9">
        <w:rPr>
          <w:sz w:val="24"/>
          <w:szCs w:val="24"/>
          <w:lang w:val="lt-LT"/>
        </w:rPr>
        <w:t xml:space="preserve"> ir</w:t>
      </w:r>
      <w:r w:rsidRPr="00394ED4">
        <w:rPr>
          <w:sz w:val="24"/>
          <w:szCs w:val="24"/>
          <w:lang w:val="lt-LT"/>
        </w:rPr>
        <w:t xml:space="preserve"> T2</w:t>
      </w:r>
      <w:r w:rsidRPr="00394ED4">
        <w:rPr>
          <w:color w:val="auto"/>
          <w:sz w:val="24"/>
          <w:szCs w:val="24"/>
          <w:lang w:val="lt-LT"/>
        </w:rPr>
        <w:t xml:space="preserve">) </w:t>
      </w:r>
      <w:r w:rsidRPr="00394ED4">
        <w:rPr>
          <w:sz w:val="24"/>
          <w:szCs w:val="24"/>
          <w:lang w:val="lt-LT"/>
        </w:rPr>
        <w:t xml:space="preserve">balai </w:t>
      </w:r>
      <w:r w:rsidR="00394ED4" w:rsidRPr="00394ED4">
        <w:rPr>
          <w:sz w:val="24"/>
          <w:szCs w:val="24"/>
          <w:lang w:val="lt-LT"/>
        </w:rPr>
        <w:t>apskaičiuojami</w:t>
      </w:r>
      <w:r w:rsidRPr="00394ED4">
        <w:rPr>
          <w:sz w:val="24"/>
          <w:szCs w:val="24"/>
          <w:lang w:val="lt-LT"/>
        </w:rPr>
        <w:t>, šia tvarka: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5"/>
        <w:gridCol w:w="3013"/>
        <w:gridCol w:w="1418"/>
        <w:gridCol w:w="3969"/>
      </w:tblGrid>
      <w:tr w:rsidR="00042331" w14:paraId="35666B5F" w14:textId="77777777" w:rsidTr="001103ED">
        <w:tc>
          <w:tcPr>
            <w:tcW w:w="2085" w:type="dxa"/>
          </w:tcPr>
          <w:p w14:paraId="27C08EC8" w14:textId="77777777" w:rsidR="00042331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Kokybės kriterijus</w:t>
            </w:r>
          </w:p>
        </w:tc>
        <w:tc>
          <w:tcPr>
            <w:tcW w:w="3013" w:type="dxa"/>
          </w:tcPr>
          <w:p w14:paraId="21324FD9" w14:textId="77777777" w:rsidR="00042331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Tp reikšmė</w:t>
            </w:r>
          </w:p>
        </w:tc>
        <w:tc>
          <w:tcPr>
            <w:tcW w:w="1418" w:type="dxa"/>
          </w:tcPr>
          <w:p w14:paraId="222DEC5C" w14:textId="56747399" w:rsidR="00042331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Lyginamasis svoris Y=</w:t>
            </w:r>
            <w:r w:rsidR="001103ED">
              <w:rPr>
                <w:lang w:val="lt-LT"/>
              </w:rPr>
              <w:t>20</w:t>
            </w:r>
          </w:p>
        </w:tc>
        <w:tc>
          <w:tcPr>
            <w:tcW w:w="3969" w:type="dxa"/>
          </w:tcPr>
          <w:p w14:paraId="56D1458F" w14:textId="77777777" w:rsidR="00042331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Kokybės kriterijų (T</w:t>
            </w:r>
            <w:r w:rsidRPr="00593317">
              <w:rPr>
                <w:color w:val="auto"/>
                <w:lang w:val="lt-LT"/>
              </w:rPr>
              <w:t>)</w:t>
            </w:r>
            <w:r w:rsidRPr="00843249">
              <w:rPr>
                <w:lang w:val="lt-LT"/>
              </w:rPr>
              <w:t xml:space="preserve"> apskaiči</w:t>
            </w:r>
            <w:r>
              <w:rPr>
                <w:lang w:val="lt-LT"/>
              </w:rPr>
              <w:t>avimas</w:t>
            </w:r>
          </w:p>
        </w:tc>
      </w:tr>
      <w:tr w:rsidR="00042331" w14:paraId="4C8BA953" w14:textId="77777777" w:rsidTr="001103ED">
        <w:tc>
          <w:tcPr>
            <w:tcW w:w="2085" w:type="dxa"/>
          </w:tcPr>
          <w:p w14:paraId="57A9FA5C" w14:textId="470A2C91" w:rsidR="00042331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T1 (</w:t>
            </w:r>
            <w:r w:rsidRPr="00042331">
              <w:rPr>
                <w:lang w:val="lt-LT"/>
              </w:rPr>
              <w:t>Prekių pristatymas ne kelių eismo piko valandomis ir trumpiausiais maršrutais</w:t>
            </w:r>
            <w:r>
              <w:rPr>
                <w:lang w:val="lt-LT"/>
              </w:rPr>
              <w:t>).</w:t>
            </w:r>
          </w:p>
        </w:tc>
        <w:tc>
          <w:tcPr>
            <w:tcW w:w="3013" w:type="dxa"/>
          </w:tcPr>
          <w:p w14:paraId="40ACB520" w14:textId="415AE297" w:rsidR="00042331" w:rsidRPr="009816FA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/>
                <w:lang w:val="lt-LT"/>
              </w:rPr>
            </w:pPr>
            <w:r w:rsidRPr="00843249">
              <w:rPr>
                <w:lang w:val="lt-LT"/>
              </w:rPr>
              <w:t>T1p reikšmė yra tiekėjo pasiūlyme nurodyta</w:t>
            </w:r>
            <w:r>
              <w:rPr>
                <w:lang w:val="lt-LT"/>
              </w:rPr>
              <w:t xml:space="preserve">s įsipareigojimas </w:t>
            </w:r>
            <w:r w:rsidRPr="00042331">
              <w:rPr>
                <w:b/>
                <w:lang w:val="lt-LT"/>
              </w:rPr>
              <w:t>pristatyti prekes ne kelių eismo piko valandomis ir trumpiausiais maršrutais</w:t>
            </w:r>
            <w:r>
              <w:rPr>
                <w:b/>
                <w:lang w:val="lt-LT"/>
              </w:rPr>
              <w:t>.</w:t>
            </w:r>
          </w:p>
        </w:tc>
        <w:tc>
          <w:tcPr>
            <w:tcW w:w="1418" w:type="dxa"/>
          </w:tcPr>
          <w:p w14:paraId="3CAD50CF" w14:textId="77777777" w:rsidR="00042331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Y1 = 10</w:t>
            </w:r>
          </w:p>
          <w:p w14:paraId="6001FA47" w14:textId="77777777" w:rsidR="00042331" w:rsidRDefault="00042331" w:rsidP="005B27A7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</w:p>
        </w:tc>
        <w:tc>
          <w:tcPr>
            <w:tcW w:w="3969" w:type="dxa"/>
          </w:tcPr>
          <w:p w14:paraId="68B578DC" w14:textId="23CCD6E7" w:rsidR="00042331" w:rsidRPr="000535E8" w:rsidRDefault="00042331" w:rsidP="0004233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b/>
                <w:lang w:val="lt-LT"/>
              </w:rPr>
            </w:pPr>
            <w:r w:rsidRPr="000535E8">
              <w:rPr>
                <w:lang w:val="lt-LT"/>
              </w:rPr>
              <w:t xml:space="preserve">Ar </w:t>
            </w:r>
            <w:r>
              <w:rPr>
                <w:lang w:val="lt-LT"/>
              </w:rPr>
              <w:t>įsipareigojama</w:t>
            </w:r>
            <w:r w:rsidRPr="00042331">
              <w:rPr>
                <w:lang w:val="lt-LT"/>
              </w:rPr>
              <w:t xml:space="preserve"> pristatyti prekes ne kelių eismo piko valandomis ir trumpiausiais maršrutais</w:t>
            </w:r>
            <w:r>
              <w:rPr>
                <w:lang w:val="lt-LT"/>
              </w:rPr>
              <w:t xml:space="preserve"> (T1</w:t>
            </w:r>
            <w:r w:rsidRPr="000535E8">
              <w:rPr>
                <w:lang w:val="lt-LT"/>
              </w:rPr>
              <w:t>):</w:t>
            </w:r>
          </w:p>
          <w:p w14:paraId="14EA88DC" w14:textId="77777777" w:rsidR="00042331" w:rsidRPr="000535E8" w:rsidRDefault="00042331" w:rsidP="00042331">
            <w:pPr>
              <w:pStyle w:val="Body2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42" w:hanging="141"/>
              <w:jc w:val="left"/>
              <w:rPr>
                <w:lang w:val="lt-LT"/>
              </w:rPr>
            </w:pPr>
            <w:r w:rsidRPr="000535E8">
              <w:rPr>
                <w:lang w:val="lt-LT"/>
              </w:rPr>
              <w:t>Taip – 10 balai,</w:t>
            </w:r>
          </w:p>
          <w:p w14:paraId="46EB50E8" w14:textId="561929CF" w:rsidR="00042331" w:rsidRPr="00042331" w:rsidRDefault="00042331" w:rsidP="00042331">
            <w:pPr>
              <w:pStyle w:val="Body2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42" w:hanging="141"/>
              <w:jc w:val="left"/>
              <w:rPr>
                <w:lang w:val="lt-LT"/>
              </w:rPr>
            </w:pPr>
            <w:r w:rsidRPr="000535E8">
              <w:rPr>
                <w:lang w:val="lt-LT"/>
              </w:rPr>
              <w:t>Ne – 0 balų.</w:t>
            </w:r>
          </w:p>
        </w:tc>
      </w:tr>
      <w:tr w:rsidR="00042331" w14:paraId="0A6D687B" w14:textId="77777777" w:rsidTr="001103ED">
        <w:tc>
          <w:tcPr>
            <w:tcW w:w="2085" w:type="dxa"/>
          </w:tcPr>
          <w:p w14:paraId="40CB67BF" w14:textId="68156CD4" w:rsidR="00042331" w:rsidRDefault="00042331" w:rsidP="0004233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T2 (</w:t>
            </w:r>
            <w:r w:rsidRPr="00042331">
              <w:rPr>
                <w:lang w:val="lt-LT"/>
              </w:rPr>
              <w:t>Netaršių ir mažiau aplinką teršiančių transporto priemonių naudojimas</w:t>
            </w:r>
            <w:r>
              <w:rPr>
                <w:lang w:val="lt-LT"/>
              </w:rPr>
              <w:t>).</w:t>
            </w:r>
          </w:p>
        </w:tc>
        <w:tc>
          <w:tcPr>
            <w:tcW w:w="3013" w:type="dxa"/>
          </w:tcPr>
          <w:p w14:paraId="5657F2E9" w14:textId="518E0609" w:rsidR="00042331" w:rsidRPr="00843249" w:rsidRDefault="00042331" w:rsidP="0004233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 w:rsidRPr="00843249">
              <w:rPr>
                <w:lang w:val="lt-LT"/>
              </w:rPr>
              <w:t>T</w:t>
            </w:r>
            <w:r>
              <w:rPr>
                <w:lang w:val="lt-LT"/>
              </w:rPr>
              <w:t>2</w:t>
            </w:r>
            <w:r w:rsidRPr="00843249">
              <w:rPr>
                <w:lang w:val="lt-LT"/>
              </w:rPr>
              <w:t>p reikšmė yra tiekėjo pasiūlyme nurodyta</w:t>
            </w:r>
            <w:r>
              <w:rPr>
                <w:lang w:val="lt-LT"/>
              </w:rPr>
              <w:t xml:space="preserve">s įsipareigojimas </w:t>
            </w:r>
            <w:r w:rsidRPr="00042331">
              <w:rPr>
                <w:b/>
                <w:lang w:val="lt-LT"/>
              </w:rPr>
              <w:t>pristatyti prekes</w:t>
            </w:r>
            <w:r>
              <w:rPr>
                <w:b/>
                <w:lang w:val="lt-LT"/>
              </w:rPr>
              <w:t xml:space="preserve"> n</w:t>
            </w:r>
            <w:r w:rsidR="001103ED">
              <w:rPr>
                <w:b/>
                <w:lang w:val="lt-LT"/>
              </w:rPr>
              <w:t>etaršiomis ir mažiau aplinką teršiančiomis transporto priemonėmis.</w:t>
            </w:r>
          </w:p>
        </w:tc>
        <w:tc>
          <w:tcPr>
            <w:tcW w:w="1418" w:type="dxa"/>
          </w:tcPr>
          <w:p w14:paraId="0EDC9D1C" w14:textId="16A3E06C" w:rsidR="001103ED" w:rsidRDefault="001103ED" w:rsidP="001103E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  <w:r>
              <w:rPr>
                <w:lang w:val="lt-LT"/>
              </w:rPr>
              <w:t>Y2 = 10</w:t>
            </w:r>
          </w:p>
          <w:p w14:paraId="070EBD66" w14:textId="77777777" w:rsidR="00042331" w:rsidRDefault="00042331" w:rsidP="0004233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</w:p>
        </w:tc>
        <w:tc>
          <w:tcPr>
            <w:tcW w:w="3969" w:type="dxa"/>
          </w:tcPr>
          <w:p w14:paraId="2F560888" w14:textId="1180771D" w:rsidR="001103ED" w:rsidRPr="000535E8" w:rsidRDefault="001103ED" w:rsidP="001103E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b/>
                <w:lang w:val="lt-LT"/>
              </w:rPr>
            </w:pPr>
            <w:r w:rsidRPr="000535E8">
              <w:rPr>
                <w:lang w:val="lt-LT"/>
              </w:rPr>
              <w:t xml:space="preserve">Ar </w:t>
            </w:r>
            <w:r>
              <w:rPr>
                <w:lang w:val="lt-LT"/>
              </w:rPr>
              <w:t>įsipareigojama</w:t>
            </w:r>
            <w:r w:rsidRPr="00042331">
              <w:rPr>
                <w:lang w:val="lt-LT"/>
              </w:rPr>
              <w:t xml:space="preserve"> pristatyti prekes</w:t>
            </w:r>
            <w:r>
              <w:rPr>
                <w:lang w:val="lt-LT"/>
              </w:rPr>
              <w:t xml:space="preserve"> </w:t>
            </w:r>
            <w:r w:rsidRPr="001103ED">
              <w:rPr>
                <w:lang w:val="lt-LT"/>
              </w:rPr>
              <w:t>netaršiomis ir mažiau aplinką teršiančiomis transporto priemonėmis</w:t>
            </w:r>
            <w:r w:rsidRPr="00042331">
              <w:rPr>
                <w:lang w:val="lt-LT"/>
              </w:rPr>
              <w:t xml:space="preserve"> </w:t>
            </w:r>
            <w:r>
              <w:rPr>
                <w:lang w:val="lt-LT"/>
              </w:rPr>
              <w:t>(T2</w:t>
            </w:r>
            <w:r w:rsidRPr="000535E8">
              <w:rPr>
                <w:lang w:val="lt-LT"/>
              </w:rPr>
              <w:t>):</w:t>
            </w:r>
          </w:p>
          <w:p w14:paraId="1292032E" w14:textId="77777777" w:rsidR="001103ED" w:rsidRPr="000535E8" w:rsidRDefault="001103ED" w:rsidP="001103ED">
            <w:pPr>
              <w:pStyle w:val="Body2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42" w:hanging="141"/>
              <w:jc w:val="left"/>
              <w:rPr>
                <w:lang w:val="lt-LT"/>
              </w:rPr>
            </w:pPr>
            <w:r w:rsidRPr="000535E8">
              <w:rPr>
                <w:lang w:val="lt-LT"/>
              </w:rPr>
              <w:t>Taip – 10 balai,</w:t>
            </w:r>
          </w:p>
          <w:p w14:paraId="5B84A2FB" w14:textId="0690B0EA" w:rsidR="00042331" w:rsidRPr="000535E8" w:rsidRDefault="001103ED" w:rsidP="00796717">
            <w:pPr>
              <w:pStyle w:val="Body2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175" w:hanging="175"/>
              <w:jc w:val="left"/>
              <w:rPr>
                <w:lang w:val="lt-LT"/>
              </w:rPr>
            </w:pPr>
            <w:bookmarkStart w:id="1" w:name="_GoBack"/>
            <w:bookmarkEnd w:id="1"/>
            <w:r w:rsidRPr="000535E8">
              <w:rPr>
                <w:lang w:val="lt-LT"/>
              </w:rPr>
              <w:t>Ne – 0 balų.</w:t>
            </w:r>
          </w:p>
        </w:tc>
      </w:tr>
    </w:tbl>
    <w:p w14:paraId="4C8AC96E" w14:textId="579DE68A" w:rsidR="009B2CCF" w:rsidRPr="001103ED" w:rsidRDefault="009B2CCF" w:rsidP="001103ED">
      <w:pPr>
        <w:pStyle w:val="Body2"/>
        <w:spacing w:after="0"/>
        <w:rPr>
          <w:sz w:val="24"/>
          <w:szCs w:val="24"/>
          <w:lang w:val="lt-LT"/>
        </w:rPr>
      </w:pPr>
    </w:p>
    <w:p w14:paraId="782759DC" w14:textId="5FA212F0" w:rsidR="00636DC2" w:rsidRPr="00394ED4" w:rsidRDefault="00636DC2" w:rsidP="001103ED">
      <w:pPr>
        <w:pStyle w:val="Body2"/>
        <w:spacing w:after="0"/>
        <w:rPr>
          <w:color w:val="auto"/>
          <w:sz w:val="24"/>
          <w:szCs w:val="24"/>
          <w:lang w:val="lt-LT"/>
        </w:rPr>
      </w:pPr>
      <w:r w:rsidRPr="00394ED4">
        <w:rPr>
          <w:color w:val="auto"/>
          <w:sz w:val="24"/>
          <w:szCs w:val="24"/>
          <w:lang w:val="lt-LT"/>
        </w:rPr>
        <w:tab/>
        <w:t xml:space="preserve">3.3. Tiekėjo pasiūlymo ekonominio naudingumo balas (S) </w:t>
      </w:r>
      <w:r w:rsidR="00394ED4" w:rsidRPr="00394ED4">
        <w:rPr>
          <w:color w:val="auto"/>
          <w:sz w:val="24"/>
          <w:szCs w:val="24"/>
          <w:lang w:val="lt-LT"/>
        </w:rPr>
        <w:t>apskaičiuojamas</w:t>
      </w:r>
      <w:r w:rsidRPr="00394ED4">
        <w:rPr>
          <w:color w:val="auto"/>
          <w:sz w:val="24"/>
          <w:szCs w:val="24"/>
          <w:lang w:val="lt-LT"/>
        </w:rPr>
        <w:t xml:space="preserve"> </w:t>
      </w:r>
      <w:r w:rsidR="00394ED4" w:rsidRPr="00394ED4">
        <w:rPr>
          <w:color w:val="auto"/>
          <w:sz w:val="24"/>
          <w:szCs w:val="24"/>
          <w:lang w:val="lt-LT"/>
        </w:rPr>
        <w:t>sudėjus</w:t>
      </w:r>
      <w:r w:rsidRPr="00394ED4">
        <w:rPr>
          <w:color w:val="auto"/>
          <w:sz w:val="24"/>
          <w:szCs w:val="24"/>
          <w:lang w:val="lt-LT"/>
        </w:rPr>
        <w:t xml:space="preserve"> </w:t>
      </w:r>
      <w:r w:rsidR="00394ED4" w:rsidRPr="00394ED4">
        <w:rPr>
          <w:color w:val="auto"/>
          <w:sz w:val="24"/>
          <w:szCs w:val="24"/>
          <w:lang w:val="lt-LT"/>
        </w:rPr>
        <w:t>tiekėjui</w:t>
      </w:r>
      <w:r w:rsidRPr="00394ED4">
        <w:rPr>
          <w:color w:val="auto"/>
          <w:sz w:val="24"/>
          <w:szCs w:val="24"/>
          <w:lang w:val="lt-LT"/>
        </w:rPr>
        <w:t xml:space="preserve"> skirtus balus už visus vertinimo kriterijus taikant formulę S=C+T1+T2.</w:t>
      </w:r>
    </w:p>
    <w:p w14:paraId="35029900" w14:textId="77777777" w:rsidR="001103ED" w:rsidRPr="00394ED4" w:rsidRDefault="001103ED" w:rsidP="001103ED">
      <w:pPr>
        <w:pStyle w:val="Body2"/>
        <w:rPr>
          <w:sz w:val="18"/>
          <w:szCs w:val="18"/>
          <w:lang w:val="lt-LT"/>
        </w:rPr>
      </w:pPr>
    </w:p>
    <w:p w14:paraId="17D29A83" w14:textId="77777777" w:rsidR="00636DC2" w:rsidRPr="00394ED4" w:rsidRDefault="00636DC2" w:rsidP="00636DC2">
      <w:pPr>
        <w:pStyle w:val="Heading"/>
        <w:rPr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  <w:t xml:space="preserve">4. Informavimas APIE VERTINIMO REZULTATUS </w:t>
      </w:r>
    </w:p>
    <w:p w14:paraId="057E5E5F" w14:textId="77777777" w:rsidR="00636DC2" w:rsidRPr="00394ED4" w:rsidRDefault="00636DC2" w:rsidP="00636DC2">
      <w:pPr>
        <w:pStyle w:val="Heading"/>
        <w:rPr>
          <w:sz w:val="18"/>
          <w:szCs w:val="18"/>
          <w:lang w:val="lt-LT"/>
        </w:rPr>
      </w:pPr>
    </w:p>
    <w:p w14:paraId="79E255FD" w14:textId="441A076C" w:rsidR="005257BA" w:rsidRPr="00394ED4" w:rsidRDefault="00636DC2" w:rsidP="001103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394ED4">
        <w:rPr>
          <w:sz w:val="24"/>
          <w:szCs w:val="24"/>
          <w:lang w:val="lt-LT"/>
        </w:rPr>
        <w:tab/>
      </w:r>
      <w:r w:rsidRPr="00394ED4">
        <w:rPr>
          <w:rFonts w:ascii="Times New Roman" w:hAnsi="Times New Roman" w:cs="Times New Roman"/>
          <w:sz w:val="24"/>
          <w:szCs w:val="24"/>
          <w:lang w:val="lt-LT"/>
        </w:rPr>
        <w:t>4.1. Perkančioji organizacija pranešime apie sudarytą pasiūlymų eilę ir laimėjusį pasiūlymą nurodo kiekvieno pasiūlymo kokybės kriterijų (T1</w:t>
      </w:r>
      <w:r w:rsidR="005F1E3A" w:rsidRPr="00394ED4">
        <w:rPr>
          <w:rFonts w:ascii="Times New Roman" w:hAnsi="Times New Roman" w:cs="Times New Roman"/>
          <w:sz w:val="24"/>
          <w:szCs w:val="24"/>
          <w:lang w:val="lt-LT"/>
        </w:rPr>
        <w:t>,</w:t>
      </w:r>
      <w:r w:rsidRPr="00394ED4">
        <w:rPr>
          <w:rFonts w:ascii="Times New Roman" w:hAnsi="Times New Roman" w:cs="Times New Roman"/>
          <w:sz w:val="24"/>
          <w:szCs w:val="24"/>
          <w:lang w:val="lt-LT"/>
        </w:rPr>
        <w:t xml:space="preserve"> T2) balus, kainą, </w:t>
      </w:r>
      <w:r w:rsidR="00394ED4" w:rsidRPr="00394ED4">
        <w:rPr>
          <w:rFonts w:ascii="Times New Roman" w:hAnsi="Times New Roman" w:cs="Times New Roman"/>
          <w:sz w:val="24"/>
          <w:szCs w:val="24"/>
          <w:lang w:val="lt-LT"/>
        </w:rPr>
        <w:t>pasiūlymo</w:t>
      </w:r>
      <w:r w:rsidRPr="00394ED4">
        <w:rPr>
          <w:rFonts w:ascii="Times New Roman" w:hAnsi="Times New Roman" w:cs="Times New Roman"/>
          <w:sz w:val="24"/>
          <w:szCs w:val="24"/>
          <w:lang w:val="lt-LT"/>
        </w:rPr>
        <w:t xml:space="preserve"> kainos balą (C) ir bendrą pasiūlymo ekonominio naudingumo balą (S). Pasiūlymų eilė sudaroma ekonominio naudingumo balo (S) mažėjimo tvarka.</w:t>
      </w:r>
    </w:p>
    <w:sectPr w:rsidR="005257BA" w:rsidRPr="00394ED4" w:rsidSect="001103ED">
      <w:pgSz w:w="12240" w:h="15840"/>
      <w:pgMar w:top="426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049B"/>
    <w:multiLevelType w:val="hybridMultilevel"/>
    <w:tmpl w:val="F9D2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DC2"/>
    <w:rsid w:val="00042331"/>
    <w:rsid w:val="001103ED"/>
    <w:rsid w:val="002818A2"/>
    <w:rsid w:val="0036695C"/>
    <w:rsid w:val="00394ED4"/>
    <w:rsid w:val="003F53D3"/>
    <w:rsid w:val="00552994"/>
    <w:rsid w:val="005F1E3A"/>
    <w:rsid w:val="00634A4B"/>
    <w:rsid w:val="00636DC2"/>
    <w:rsid w:val="00645A95"/>
    <w:rsid w:val="006B5D6A"/>
    <w:rsid w:val="00796717"/>
    <w:rsid w:val="009A17A9"/>
    <w:rsid w:val="009B2CCF"/>
    <w:rsid w:val="00CA0641"/>
    <w:rsid w:val="00ED4B4A"/>
    <w:rsid w:val="00F07350"/>
    <w:rsid w:val="00F66877"/>
    <w:rsid w:val="00FE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BA79"/>
  <w15:chartTrackingRefBased/>
  <w15:docId w15:val="{B4C2F6BF-5EF0-4D0C-B518-5E9D0685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DC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636DC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</w:rPr>
  </w:style>
  <w:style w:type="paragraph" w:customStyle="1" w:styleId="Heading">
    <w:name w:val="Heading"/>
    <w:next w:val="Body2"/>
    <w:rsid w:val="00636D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eastAsia="lt-LT"/>
    </w:rPr>
  </w:style>
  <w:style w:type="table" w:styleId="TableGrid">
    <w:name w:val="Table Grid"/>
    <w:basedOn w:val="TableNormal"/>
    <w:uiPriority w:val="39"/>
    <w:rsid w:val="009B2C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94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4ED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1894</Words>
  <Characters>1080</Characters>
  <Application>Microsoft Office Word</Application>
  <DocSecurity>0</DocSecurity>
  <Lines>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jurgita.kunigonyte@outlook.com</cp:lastModifiedBy>
  <cp:revision>14</cp:revision>
  <dcterms:created xsi:type="dcterms:W3CDTF">2019-12-04T20:18:00Z</dcterms:created>
  <dcterms:modified xsi:type="dcterms:W3CDTF">2025-06-24T19:23:00Z</dcterms:modified>
</cp:coreProperties>
</file>